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61BD1" w:rsidRPr="00E61BD1" w:rsidTr="00E61BD1">
        <w:trPr>
          <w:tblCellSpacing w:w="15" w:type="dxa"/>
        </w:trPr>
        <w:tc>
          <w:tcPr>
            <w:tcW w:w="0" w:type="auto"/>
            <w:hideMark/>
          </w:tcPr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ind w:left="240"/>
              <w:jc w:val="center"/>
              <w:rPr>
                <w:rFonts w:eastAsia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44"/>
                <w:szCs w:val="44"/>
                <w:lang w:eastAsia="ru-RU"/>
              </w:rPr>
              <w:t>ПРЕДМЕТЫ, СДАВАЕМЫЕ В 2013 ГОДУ</w:t>
            </w:r>
          </w:p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ind w:left="24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В 2013 году сдавать экзамены ГИА выпускников 9-х классов в новой форме можно по 14 общеобразовательным предметам, включая иностранные языки: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   русский язык</w:t>
            </w:r>
          </w:p>
          <w:p w:rsidR="00E61BD1" w:rsidRPr="00D20AD3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      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м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атематик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>а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    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обществознание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  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 история</w:t>
            </w:r>
          </w:p>
          <w:p w:rsidR="00E61BD1" w:rsidRPr="00D20AD3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   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   ф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изик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>а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  биология</w:t>
            </w:r>
          </w:p>
          <w:p w:rsidR="00E61BD1" w:rsidRPr="00D20AD3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        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>х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имия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  литература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       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>г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еография</w:t>
            </w:r>
          </w:p>
          <w:p w:rsidR="00E61BD1" w:rsidRPr="00D20AD3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 иностра</w:t>
            </w: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нный язык </w:t>
            </w:r>
            <w:proofErr w:type="gramStart"/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>английский, немецкий)</w:t>
            </w:r>
          </w:p>
          <w:p w:rsidR="00E61BD1" w:rsidRPr="00E61BD1" w:rsidRDefault="00E61BD1" w:rsidP="00E61BD1">
            <w:pPr>
              <w:ind w:left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 информатика и ИКТ</w:t>
            </w:r>
          </w:p>
          <w:p w:rsidR="00E61BD1" w:rsidRPr="00E61BD1" w:rsidRDefault="00E61BD1" w:rsidP="00E61BD1">
            <w:pPr>
              <w:shd w:val="clear" w:color="auto" w:fill="FFFFFF"/>
              <w:spacing w:line="337" w:lineRule="atLeast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 Участники ГИА-2013 обязаны сдать не менее 4 экзаменов:</w:t>
            </w:r>
          </w:p>
          <w:p w:rsidR="00E61BD1" w:rsidRPr="00D20AD3" w:rsidRDefault="00E61BD1" w:rsidP="00E61B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  по русскому языку и математике - обязательные предметы;</w:t>
            </w:r>
          </w:p>
          <w:p w:rsidR="00E61BD1" w:rsidRPr="00E61BD1" w:rsidRDefault="00E61BD1" w:rsidP="00E61B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     два экзамена - по выбору выпускника из перечня предметов (см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ыше).</w:t>
            </w:r>
          </w:p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t>СРОКИ ПРОВЕДЕНИЯ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1.    Соблюдаются единые сроки проведения экзаменов на всей территории РФ, ежегодно утверждаемых приказом </w:t>
            </w:r>
            <w:proofErr w:type="spell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Рособрнадзора</w:t>
            </w:r>
            <w:proofErr w:type="spellEnd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2.    Продолжительность экзаменов по разным предметам ГИА-9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  по русскому языку, математике, литературе- 4 часа (240 минут)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 ;</w:t>
            </w:r>
            <w:proofErr w:type="gramEnd"/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 по обществознанию и физике- 3 часа 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180 минут);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 по биологии и истории- 2,5 часа (150 минут);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20AD3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  по географии, химии, информатике и ИКТ - 2 часа (120 минут);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3.    Продолжительность экзамена по иностранным языкам (английский, немецкий, французский, испанский) составляет 106 минут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 :</w:t>
            </w:r>
            <w:proofErr w:type="gramEnd"/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 письменная часть- 1,5 часа (90 минут);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left="1310" w:hanging="36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 устная часть – 16 минут (время устного ответа составляет 6 минут на одного отвечающего, время подготовки к устному ответу 8-10 минут, не считая фактического времени ожидания участниками ГИА для ответа на устную часть экзамена);</w:t>
            </w:r>
          </w:p>
          <w:p w:rsidR="00E61BD1" w:rsidRPr="00D20AD3" w:rsidRDefault="00E61BD1" w:rsidP="00E61BD1">
            <w:pPr>
              <w:shd w:val="clear" w:color="auto" w:fill="FFFFFF"/>
              <w:spacing w:line="337" w:lineRule="atLeast"/>
              <w:ind w:left="240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</w:t>
            </w:r>
          </w:p>
          <w:p w:rsidR="00E61BD1" w:rsidRPr="00E61BD1" w:rsidRDefault="00E61BD1" w:rsidP="00E61BD1">
            <w:pPr>
              <w:shd w:val="clear" w:color="auto" w:fill="FFFFFF"/>
              <w:spacing w:line="337" w:lineRule="atLeast"/>
              <w:ind w:left="240"/>
              <w:jc w:val="center"/>
              <w:rPr>
                <w:rFonts w:eastAsia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lastRenderedPageBreak/>
              <w:t>ОЦЕНИВАНИЕ ГИА-9, 2013год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1.    </w:t>
            </w: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По каждому предмету устанавливается шкала оценивания результатов выполнения экзаменационных работ и шкала (на основе рекомендаций ФИПИ) перерасчёта первичных баллов за выполнение экзаменационной работы в отметку по пятибалльной шкале.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2.    Оценки за экзамен выпускники могут узнать в общеобразовательном учреждении, где они обучаются, после того, как работы будут проверены и результаты утверждены.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3.    Результаты ГИА по русскому языку и математике утверждаются региональной предметной комиссией. Результаты экзаменов по другим предметам утверждает муниципальная предметная комиссия.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4.    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Выпускники 9-х классов, получившие на государственной (итоговой) аттестации не более 2-х неудовлетворительных отметок, допускаются к повторной ГИА по этим предметам.</w:t>
            </w:r>
            <w:proofErr w:type="gramEnd"/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left="655" w:hanging="360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5.    Повторно ГИА проводится до начала нового учебного года в сроки, установленные органами управления образованием субъектов Российской Федерации.</w:t>
            </w:r>
          </w:p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jc w:val="both"/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D20AD3" w:rsidRPr="00D20AD3" w:rsidRDefault="00D20AD3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D20AD3" w:rsidRPr="00D20AD3" w:rsidRDefault="00D20AD3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D20AD3" w:rsidRPr="00D20AD3" w:rsidRDefault="00D20AD3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D20AD3" w:rsidRPr="00D20AD3" w:rsidRDefault="00D20AD3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lastRenderedPageBreak/>
              <w:t>АПЕЛЛЯЦИЯ ГИА - 9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·         </w:t>
            </w: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Выпускники 9-х классов, участвующие в ГИА в новой форме, вправе подать 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апелляцию</w:t>
            </w:r>
            <w:proofErr w:type="gramEnd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как по процедуре проведения экзаменов, так и о несогласии с полученными результатами.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В ГИА-9 выпускников 9-х классов все процедуры апелляции по результатам сдачи экзаменов по русскому языку и математике проводятся по аналогии с ЕГЭ, их рассматривают региональные конфликтные комиссии. Сроки и порядок работы региональных конфликтных комиссий, их состав и полномочия устанавливаются региональным органом управления образованием и доводятся до сведения выпускников, их родителей (законных представителей), учителей и директоров общеобразовательных учреждений не позднее, чем за 2 недели до начала государственной (итоговой) аттестации. Апелляции по результатам сдачи экзаменов по всем остальным предметам подаются в муниципальную конфликтную комиссию, состав которых и полномочия устанавливаются муниципальным органом управления образования и в установленные сроки доводятся до сведения учителей, директоров ОУ, учащихся и родителей.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Апелляция о нарушении процедуры проведения ГИА выпускников 9-х классов подаётся выпускником в письменной форме непосредственно в день проведения экзамена до выхода из ППЭ его руководителю.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·         В случае несогласия с выставленной отметкой следует в 3-дневный срок подать апелляцию в письменной форме в региональную 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по результатам сдачи экзаменов во русскому языку и математике) или муниципальную ( по всем остальным предметам) конфликтную комисс</w:t>
            </w:r>
            <w:r w:rsidR="00D20AD3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ии, либо руководителю того ППЭ, </w:t>
            </w: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 котором обучающийся ознакомился с официальными результатами экзаменов.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Руководитель ППЭ</w:t>
            </w:r>
            <w:proofErr w:type="gramStart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принявший апелляцию, должен сразу же передать её в муниципальную предметную комиссию.</w:t>
            </w:r>
          </w:p>
          <w:p w:rsidR="00E61BD1" w:rsidRPr="00E61BD1" w:rsidRDefault="00E61BD1" w:rsidP="00E61BD1">
            <w:pPr>
              <w:shd w:val="clear" w:color="auto" w:fill="FFFFFF"/>
              <w:spacing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Конкретные сроки и порядок подачи и рассмотрения апелляции по результатам экзаменов регулируются региональными нормативно-правовыми документами</w:t>
            </w:r>
          </w:p>
          <w:p w:rsidR="00E61BD1" w:rsidRPr="00E61BD1" w:rsidRDefault="00E61BD1" w:rsidP="00E61BD1">
            <w:pPr>
              <w:shd w:val="clear" w:color="auto" w:fill="FFFFFF"/>
              <w:spacing w:line="337" w:lineRule="atLeast"/>
              <w:jc w:val="both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> </w:t>
            </w:r>
          </w:p>
          <w:p w:rsidR="00E61BD1" w:rsidRPr="00E61BD1" w:rsidRDefault="00E61BD1" w:rsidP="00E61BD1">
            <w:pPr>
              <w:shd w:val="clear" w:color="auto" w:fill="FFFFFF"/>
              <w:spacing w:before="240" w:after="240" w:line="337" w:lineRule="atLeast"/>
              <w:jc w:val="center"/>
              <w:rPr>
                <w:rFonts w:eastAsia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</w:pPr>
            <w:r w:rsidRPr="00D20AD3">
              <w:rPr>
                <w:rFonts w:eastAsia="Times New Roman" w:cs="Times New Roman"/>
                <w:b/>
                <w:bCs/>
                <w:color w:val="000000" w:themeColor="text1"/>
                <w:sz w:val="48"/>
                <w:szCs w:val="48"/>
                <w:lang w:eastAsia="ru-RU"/>
              </w:rPr>
              <w:lastRenderedPageBreak/>
              <w:t>АТТЕСТАТ  ГИА-9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lang w:eastAsia="ru-RU"/>
              </w:rPr>
              <w:t xml:space="preserve">·         </w:t>
            </w: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Выпускникам 9-х классов, прошедшим государственную (итоговую) аттестацию (ГИА), выдаётся документ государственного образца - аттестат об основном общем образовании.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В аттестат выставляются итоговые отметки по предметам, которые изучались выпускником в классах второй ступени общего образования. Итоговая отметка определяется на основании годовой и экзаменационной отметки с учётом четвертных или полугодовых отметок, а также фактической подготовки выпускника.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Выпускникам 9-х классов, имеющим годовые, экзаменационные и итоговые отметки «5», выдаётся аттестат об основном общем образовании особого образца.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Учащиеся 9-х классов, не допущенные или не прошедшие ГИА, по усмотрению родителей или законных представителей оставляются на повторное обучение или получают    справку об обучении установленного образца.</w:t>
            </w:r>
          </w:p>
          <w:p w:rsidR="00E61BD1" w:rsidRPr="00E61BD1" w:rsidRDefault="00E61BD1" w:rsidP="00E61BD1">
            <w:pPr>
              <w:shd w:val="clear" w:color="auto" w:fill="FFFFFF"/>
              <w:spacing w:before="100" w:beforeAutospacing="1" w:after="100" w:afterAutospacing="1" w:line="393" w:lineRule="atLeast"/>
              <w:ind w:hanging="360"/>
              <w:jc w:val="both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·         Если выпускник 9 класса не прошёл ГИА, он оставляется на повторное обучение и сможет пройти ГИА на следующий год.</w:t>
            </w:r>
          </w:p>
          <w:p w:rsidR="00E61BD1" w:rsidRPr="00E61BD1" w:rsidRDefault="00E61BD1" w:rsidP="00E61BD1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E61BD1"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</w:p>
        </w:tc>
      </w:tr>
      <w:tr w:rsidR="00E61BD1" w:rsidRPr="00E61BD1" w:rsidTr="00E61BD1">
        <w:trPr>
          <w:tblCellSpacing w:w="15" w:type="dxa"/>
        </w:trPr>
        <w:tc>
          <w:tcPr>
            <w:tcW w:w="0" w:type="auto"/>
            <w:hideMark/>
          </w:tcPr>
          <w:p w:rsidR="00E61BD1" w:rsidRPr="00D20AD3" w:rsidRDefault="00E61BD1" w:rsidP="00E61BD1">
            <w:pPr>
              <w:shd w:val="clear" w:color="auto" w:fill="FFFFFF"/>
              <w:spacing w:before="240" w:after="240" w:line="337" w:lineRule="atLeast"/>
              <w:ind w:left="24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44"/>
                <w:szCs w:val="44"/>
                <w:lang w:eastAsia="ru-RU"/>
              </w:rPr>
            </w:pPr>
          </w:p>
        </w:tc>
      </w:tr>
    </w:tbl>
    <w:p w:rsidR="004A3F5E" w:rsidRDefault="00E61BD1">
      <w:r w:rsidRPr="00E61BD1">
        <w:rPr>
          <w:rFonts w:eastAsia="Times New Roman" w:cs="Times New Roman"/>
          <w:sz w:val="24"/>
          <w:szCs w:val="24"/>
          <w:lang w:eastAsia="ru-RU"/>
        </w:rPr>
        <w:t> </w:t>
      </w:r>
    </w:p>
    <w:sectPr w:rsidR="004A3F5E" w:rsidSect="004A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D3E"/>
    <w:multiLevelType w:val="multilevel"/>
    <w:tmpl w:val="5E0E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75048"/>
    <w:multiLevelType w:val="multilevel"/>
    <w:tmpl w:val="21B4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1BD1"/>
    <w:rsid w:val="00053E96"/>
    <w:rsid w:val="00156A23"/>
    <w:rsid w:val="00265C21"/>
    <w:rsid w:val="00326A1F"/>
    <w:rsid w:val="004A3F5E"/>
    <w:rsid w:val="00744D60"/>
    <w:rsid w:val="009D2A00"/>
    <w:rsid w:val="00A65AAC"/>
    <w:rsid w:val="00A70506"/>
    <w:rsid w:val="00B17C87"/>
    <w:rsid w:val="00D20AD3"/>
    <w:rsid w:val="00DA4459"/>
    <w:rsid w:val="00E61BD1"/>
    <w:rsid w:val="00E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65AAC"/>
  </w:style>
  <w:style w:type="character" w:styleId="a3">
    <w:name w:val="Strong"/>
    <w:basedOn w:val="a0"/>
    <w:uiPriority w:val="22"/>
    <w:qFormat/>
    <w:rsid w:val="00E61BD1"/>
    <w:rPr>
      <w:b/>
      <w:bCs/>
    </w:rPr>
  </w:style>
  <w:style w:type="character" w:customStyle="1" w:styleId="articleseparator">
    <w:name w:val="article_separator"/>
    <w:basedOn w:val="a0"/>
    <w:rsid w:val="00E61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2012-10-09T16:13:00Z</cp:lastPrinted>
  <dcterms:created xsi:type="dcterms:W3CDTF">2012-10-09T15:56:00Z</dcterms:created>
  <dcterms:modified xsi:type="dcterms:W3CDTF">2012-10-10T09:35:00Z</dcterms:modified>
</cp:coreProperties>
</file>